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5D" w:rsidRPr="0046535D" w:rsidRDefault="00620DDE" w:rsidP="0046535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-125095</wp:posOffset>
                </wp:positionV>
                <wp:extent cx="5835650" cy="1524000"/>
                <wp:effectExtent l="0" t="0" r="1270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734D1" id="Retângulo 1" o:spid="_x0000_s1026" style="position:absolute;margin-left:-12.05pt;margin-top:-9.85pt;width:459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" filled="f" strokecolor="black [3213]" strokeweight="1pt"/>
            </w:pict>
          </mc:Fallback>
        </mc:AlternateContent>
      </w:r>
      <w:r w:rsidR="00A0552C">
        <w:rPr>
          <w:lang w:val="en-US"/>
        </w:rPr>
        <w:t>Malta</w:t>
      </w:r>
      <w:r w:rsidR="001C191B">
        <w:rPr>
          <w:lang w:val="en-US"/>
        </w:rPr>
        <w:t xml:space="preserve"> </w:t>
      </w:r>
      <w:r w:rsidR="0062289B">
        <w:rPr>
          <w:lang w:val="en-US"/>
        </w:rPr>
        <w:t>Cabinet</w:t>
      </w:r>
      <w:r w:rsidR="0046535D" w:rsidRPr="0046535D">
        <w:rPr>
          <w:lang w:val="en-US"/>
        </w:rPr>
        <w:t xml:space="preserve"> - Installation Manual</w:t>
      </w:r>
    </w:p>
    <w:p w:rsidR="0046535D" w:rsidRPr="0046535D" w:rsidRDefault="0046535D" w:rsidP="0046535D">
      <w:pPr>
        <w:rPr>
          <w:lang w:val="en-US"/>
        </w:rPr>
      </w:pPr>
      <w:r w:rsidRPr="0046535D">
        <w:rPr>
          <w:lang w:val="en-US"/>
        </w:rPr>
        <w:t>Preliminary Instructions:</w:t>
      </w:r>
    </w:p>
    <w:p w:rsidR="0046535D" w:rsidRPr="0046535D" w:rsidRDefault="0046535D" w:rsidP="0046535D">
      <w:pPr>
        <w:rPr>
          <w:lang w:val="en-US"/>
        </w:rPr>
      </w:pPr>
      <w:r w:rsidRPr="0046535D">
        <w:rPr>
          <w:lang w:val="en-US"/>
        </w:rPr>
        <w:t xml:space="preserve">Before you </w:t>
      </w:r>
      <w:r w:rsidR="00620DDE">
        <w:rPr>
          <w:lang w:val="en-US"/>
        </w:rPr>
        <w:t>begin</w:t>
      </w:r>
      <w:r w:rsidRPr="0046535D">
        <w:rPr>
          <w:lang w:val="en-US"/>
        </w:rPr>
        <w:t xml:space="preserve"> assembling and installing the furniture, read all the instructions carefully.</w:t>
      </w:r>
    </w:p>
    <w:p w:rsidR="00CF1F08" w:rsidRDefault="0046535D" w:rsidP="0046535D">
      <w:pPr>
        <w:rPr>
          <w:lang w:val="en-US"/>
        </w:rPr>
      </w:pPr>
      <w:r w:rsidRPr="0046535D">
        <w:rPr>
          <w:lang w:val="en-US"/>
        </w:rPr>
        <w:t>Assembly and installation of the product must be performed on a clean and flat surface. We recommend hiring professionals to perform hydraulic and electrical installations.</w:t>
      </w:r>
    </w:p>
    <w:p w:rsidR="00620DDE" w:rsidRDefault="00620DDE" w:rsidP="0046535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F6FFB" wp14:editId="7247C154">
                <wp:simplePos x="0" y="0"/>
                <wp:positionH relativeFrom="column">
                  <wp:posOffset>-153035</wp:posOffset>
                </wp:positionH>
                <wp:positionV relativeFrom="paragraph">
                  <wp:posOffset>135890</wp:posOffset>
                </wp:positionV>
                <wp:extent cx="5835650" cy="1009650"/>
                <wp:effectExtent l="0" t="0" r="1270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2407" id="Retângulo 2" o:spid="_x0000_s1026" style="position:absolute;margin-left:-12.05pt;margin-top:10.7pt;width:459.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" filled="f" strokecolor="black [3213]" strokeweight="1pt"/>
            </w:pict>
          </mc:Fallback>
        </mc:AlternateContent>
      </w:r>
    </w:p>
    <w:p w:rsidR="00620DDE" w:rsidRDefault="00620DDE" w:rsidP="0046535D">
      <w:pPr>
        <w:rPr>
          <w:lang w:val="en-US"/>
        </w:rPr>
      </w:pPr>
      <w:r>
        <w:rPr>
          <w:lang w:val="en-US"/>
        </w:rPr>
        <w:t>To install this product, you will need:</w:t>
      </w:r>
    </w:p>
    <w:p w:rsidR="00620DDE" w:rsidRDefault="00620DDE" w:rsidP="0046535D">
      <w:pPr>
        <w:rPr>
          <w:lang w:val="en-US"/>
        </w:rPr>
      </w:pPr>
    </w:p>
    <w:p w:rsidR="00A603A6" w:rsidRPr="00620DDE" w:rsidRDefault="00A60048" w:rsidP="0046535D">
      <w:pPr>
        <w:rPr>
          <w:sz w:val="16"/>
          <w:szCs w:val="16"/>
          <w:lang w:val="en-US"/>
        </w:rPr>
      </w:pPr>
      <w:r w:rsidRPr="005D5D60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3856990</wp:posOffset>
                </wp:positionV>
                <wp:extent cx="2084070" cy="2718435"/>
                <wp:effectExtent l="0" t="0" r="11430" b="2476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B" w:rsidRPr="00290E0A" w:rsidRDefault="001C191B" w:rsidP="005D5D60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90E0A">
                              <w:rPr>
                                <w:sz w:val="13"/>
                                <w:szCs w:val="13"/>
                                <w:lang w:val="en-US"/>
                              </w:rPr>
                              <w:t>Additional Information:</w:t>
                            </w:r>
                          </w:p>
                          <w:p w:rsidR="001C191B" w:rsidRPr="00290E0A" w:rsidRDefault="001C191B" w:rsidP="005D5D60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90E0A">
                              <w:rPr>
                                <w:sz w:val="13"/>
                                <w:szCs w:val="13"/>
                                <w:lang w:val="en-US"/>
                              </w:rPr>
                              <w:t>To clean the cabinet and the washbasin, use a soft, moist cloth (with water). Then use a dry cloth.</w:t>
                            </w:r>
                          </w:p>
                          <w:p w:rsidR="001C191B" w:rsidRPr="00290E0A" w:rsidRDefault="001C191B" w:rsidP="005D5D60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90E0A">
                              <w:rPr>
                                <w:sz w:val="13"/>
                                <w:szCs w:val="13"/>
                                <w:lang w:val="en-US"/>
                              </w:rPr>
                              <w:t>The furniture is resistant to water splashes and the natural humidity of the bathroom.</w:t>
                            </w:r>
                          </w:p>
                          <w:p w:rsidR="001C191B" w:rsidRPr="00290E0A" w:rsidRDefault="001C191B" w:rsidP="005D5D60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90E0A">
                              <w:rPr>
                                <w:sz w:val="13"/>
                                <w:szCs w:val="13"/>
                                <w:lang w:val="en-US"/>
                              </w:rPr>
                              <w:t>After installing the product, check if the hydraulic devices are leaking. If there is a leakage, contact a plumber to solve the problem.</w:t>
                            </w:r>
                          </w:p>
                          <w:p w:rsidR="001C191B" w:rsidRPr="00290E0A" w:rsidRDefault="001C191B" w:rsidP="005D5D60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90E0A">
                              <w:rPr>
                                <w:sz w:val="13"/>
                                <w:szCs w:val="13"/>
                                <w:lang w:val="en-US"/>
                              </w:rPr>
                              <w:t>Excessive water can damage the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05pt;margin-top:303.7pt;width:164.1pt;height:21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">
                <v:textbox>
                  <w:txbxContent>
                    <w:p w:rsidR="001C191B" w:rsidRPr="00290E0A" w:rsidRDefault="001C191B" w:rsidP="005D5D60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290E0A">
                        <w:rPr>
                          <w:sz w:val="13"/>
                          <w:szCs w:val="13"/>
                          <w:lang w:val="en-US"/>
                        </w:rPr>
                        <w:t>Additional Information:</w:t>
                      </w:r>
                    </w:p>
                    <w:p w:rsidR="001C191B" w:rsidRPr="00290E0A" w:rsidRDefault="001C191B" w:rsidP="005D5D60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290E0A">
                        <w:rPr>
                          <w:sz w:val="13"/>
                          <w:szCs w:val="13"/>
                          <w:lang w:val="en-US"/>
                        </w:rPr>
                        <w:t>To clean the cabinet and the washbasin, use a soft, moist cloth (with water). Then use a dry cloth.</w:t>
                      </w:r>
                    </w:p>
                    <w:p w:rsidR="001C191B" w:rsidRPr="00290E0A" w:rsidRDefault="001C191B" w:rsidP="005D5D60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290E0A">
                        <w:rPr>
                          <w:sz w:val="13"/>
                          <w:szCs w:val="13"/>
                          <w:lang w:val="en-US"/>
                        </w:rPr>
                        <w:t>The furniture is resistant to water splashes and the natural humidity of the bathroom.</w:t>
                      </w:r>
                    </w:p>
                    <w:p w:rsidR="001C191B" w:rsidRPr="00290E0A" w:rsidRDefault="001C191B" w:rsidP="005D5D60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290E0A">
                        <w:rPr>
                          <w:sz w:val="13"/>
                          <w:szCs w:val="13"/>
                          <w:lang w:val="en-US"/>
                        </w:rPr>
                        <w:t>After installing the product, check if the hydraulic devices are leaking. If there is a leakage, contact a plumber to solve the problem.</w:t>
                      </w:r>
                    </w:p>
                    <w:p w:rsidR="001C191B" w:rsidRPr="00290E0A" w:rsidRDefault="001C191B" w:rsidP="005D5D60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290E0A">
                        <w:rPr>
                          <w:sz w:val="13"/>
                          <w:szCs w:val="13"/>
                          <w:lang w:val="en-US"/>
                        </w:rPr>
                        <w:t>Excessive water can damage the product.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5D60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327B95" wp14:editId="6CBBDF83">
                <wp:simplePos x="0" y="0"/>
                <wp:positionH relativeFrom="column">
                  <wp:posOffset>2005965</wp:posOffset>
                </wp:positionH>
                <wp:positionV relativeFrom="paragraph">
                  <wp:posOffset>3266440</wp:posOffset>
                </wp:positionV>
                <wp:extent cx="3673475" cy="3308985"/>
                <wp:effectExtent l="0" t="0" r="22225" b="2476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Default="001C191B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C191B" w:rsidRPr="0030263A" w:rsidRDefault="00A60048" w:rsidP="008961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Malta</w:t>
                            </w:r>
                            <w:r w:rsidR="001C19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Set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7B95" id="_x0000_s1027" type="#_x0000_t202" style="position:absolute;margin-left:157.95pt;margin-top:257.2pt;width:289.25pt;height:260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">
                <v:textbox>
                  <w:txbxContent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Default="001C191B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C191B" w:rsidRPr="0030263A" w:rsidRDefault="00A60048" w:rsidP="008961F9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Malta</w:t>
                      </w:r>
                      <w:r w:rsidR="001C191B">
                        <w:rPr>
                          <w:sz w:val="16"/>
                          <w:szCs w:val="16"/>
                          <w:lang w:val="en-US"/>
                        </w:rPr>
                        <w:t xml:space="preserve"> Set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BB6" w:rsidRPr="003A3BFD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63FFBA" wp14:editId="55566207">
                <wp:simplePos x="0" y="0"/>
                <wp:positionH relativeFrom="column">
                  <wp:posOffset>-146685</wp:posOffset>
                </wp:positionH>
                <wp:positionV relativeFrom="paragraph">
                  <wp:posOffset>3266440</wp:posOffset>
                </wp:positionV>
                <wp:extent cx="2077720" cy="521970"/>
                <wp:effectExtent l="0" t="0" r="17780" b="1143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B6" w:rsidRPr="00193F33" w:rsidRDefault="00577BB6" w:rsidP="00577BB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193F3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Install the handle with the 3,5x14 screws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FFBA" id="_x0000_s1028" type="#_x0000_t202" style="position:absolute;margin-left:-11.55pt;margin-top:257.2pt;width:163.6pt;height:4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">
                <v:textbox>
                  <w:txbxContent>
                    <w:p w:rsidR="00577BB6" w:rsidRPr="00193F33" w:rsidRDefault="00577BB6" w:rsidP="00577BB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193F33">
                        <w:rPr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Install the handle with the 3,5x14 screws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BB6" w:rsidRPr="003A3BFD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15370E" wp14:editId="26EE187C">
                <wp:simplePos x="0" y="0"/>
                <wp:positionH relativeFrom="column">
                  <wp:posOffset>-147320</wp:posOffset>
                </wp:positionH>
                <wp:positionV relativeFrom="paragraph">
                  <wp:posOffset>2680335</wp:posOffset>
                </wp:positionV>
                <wp:extent cx="5836285" cy="521970"/>
                <wp:effectExtent l="0" t="0" r="12065" b="1143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B" w:rsidRPr="00193F33" w:rsidRDefault="001A7E9E" w:rsidP="007F14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1C191B" w:rsidRPr="00193F3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1C191B">
                              <w:rPr>
                                <w:sz w:val="16"/>
                                <w:szCs w:val="16"/>
                                <w:lang w:val="en-US"/>
                              </w:rPr>
                              <w:t>Place the basin on the cabinet.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370E" id="_x0000_s1029" type="#_x0000_t202" style="position:absolute;margin-left:-11.6pt;margin-top:211.05pt;width:459.55pt;height:4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">
                <v:textbox>
                  <w:txbxContent>
                    <w:p w:rsidR="001C191B" w:rsidRPr="00193F33" w:rsidRDefault="001A7E9E" w:rsidP="007F14F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1C191B" w:rsidRPr="00193F33">
                        <w:rPr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1C191B">
                        <w:rPr>
                          <w:sz w:val="16"/>
                          <w:szCs w:val="16"/>
                          <w:lang w:val="en-US"/>
                        </w:rPr>
                        <w:t>Place the basin on the cabinet.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BB6" w:rsidRPr="003A3BFD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8EA02C" wp14:editId="6AA3871B">
                <wp:simplePos x="0" y="0"/>
                <wp:positionH relativeFrom="column">
                  <wp:posOffset>-153035</wp:posOffset>
                </wp:positionH>
                <wp:positionV relativeFrom="paragraph">
                  <wp:posOffset>2034540</wp:posOffset>
                </wp:positionV>
                <wp:extent cx="5838825" cy="546100"/>
                <wp:effectExtent l="0" t="0" r="28575" b="2540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B" w:rsidRPr="00193F33" w:rsidRDefault="001C191B" w:rsidP="007014E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193F3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13367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If you need to remove the drawers to perform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any </w:t>
                            </w:r>
                            <w:r w:rsidRPr="00133671">
                              <w:rPr>
                                <w:sz w:val="16"/>
                                <w:szCs w:val="16"/>
                                <w:lang w:val="en-US"/>
                              </w:rPr>
                              <w:t>installation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133671">
                              <w:rPr>
                                <w:sz w:val="16"/>
                                <w:szCs w:val="16"/>
                                <w:lang w:val="en-US"/>
                              </w:rPr>
                              <w:t>, pull the drawer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out</w:t>
                            </w:r>
                            <w:r w:rsidRPr="0013367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release the side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locks</w:t>
                            </w:r>
                            <w:r w:rsidRPr="0013367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as shown in the figure below. The left lock should be pushed up while t</w:t>
                            </w:r>
                            <w:bookmarkStart w:id="0" w:name="_GoBack"/>
                            <w:bookmarkEnd w:id="0"/>
                            <w:r w:rsidRPr="0013367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he right lock should be pushed down. After releasing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the slides</w:t>
                            </w:r>
                            <w:r w:rsidRPr="00133671">
                              <w:rPr>
                                <w:sz w:val="16"/>
                                <w:szCs w:val="16"/>
                                <w:lang w:val="en-US"/>
                              </w:rPr>
                              <w:t>, simply pull the drawers.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A02C" id="_x0000_s1030" type="#_x0000_t202" style="position:absolute;margin-left:-12.05pt;margin-top:160.2pt;width:459.75pt;height:4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">
                <v:textbox>
                  <w:txbxContent>
                    <w:p w:rsidR="001C191B" w:rsidRPr="00193F33" w:rsidRDefault="001C191B" w:rsidP="007014E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193F33">
                        <w:rPr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133671">
                        <w:rPr>
                          <w:sz w:val="16"/>
                          <w:szCs w:val="16"/>
                          <w:lang w:val="en-US"/>
                        </w:rPr>
                        <w:t xml:space="preserve">If you need to remove the drawers to perform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any </w:t>
                      </w:r>
                      <w:r w:rsidRPr="00133671">
                        <w:rPr>
                          <w:sz w:val="16"/>
                          <w:szCs w:val="16"/>
                          <w:lang w:val="en-US"/>
                        </w:rPr>
                        <w:t>installation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133671">
                        <w:rPr>
                          <w:sz w:val="16"/>
                          <w:szCs w:val="16"/>
                          <w:lang w:val="en-US"/>
                        </w:rPr>
                        <w:t>, pull the drawer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out</w:t>
                      </w:r>
                      <w:r w:rsidRPr="00133671">
                        <w:rPr>
                          <w:sz w:val="16"/>
                          <w:szCs w:val="16"/>
                          <w:lang w:val="en-US"/>
                        </w:rPr>
                        <w:t xml:space="preserve"> and release the side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locks</w:t>
                      </w:r>
                      <w:r w:rsidRPr="00133671">
                        <w:rPr>
                          <w:sz w:val="16"/>
                          <w:szCs w:val="16"/>
                          <w:lang w:val="en-US"/>
                        </w:rPr>
                        <w:t xml:space="preserve"> as shown in the figure below. The left lock should be pushed up while t</w:t>
                      </w:r>
                      <w:bookmarkStart w:id="1" w:name="_GoBack"/>
                      <w:bookmarkEnd w:id="1"/>
                      <w:r w:rsidRPr="00133671">
                        <w:rPr>
                          <w:sz w:val="16"/>
                          <w:szCs w:val="16"/>
                          <w:lang w:val="en-US"/>
                        </w:rPr>
                        <w:t xml:space="preserve">he right lock should be pushed down. After releasing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the slides</w:t>
                      </w:r>
                      <w:r w:rsidRPr="00133671">
                        <w:rPr>
                          <w:sz w:val="16"/>
                          <w:szCs w:val="16"/>
                          <w:lang w:val="en-US"/>
                        </w:rPr>
                        <w:t>, simply pull the drawers.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BB6" w:rsidRPr="003A3BFD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846072" wp14:editId="0B74CEA8">
                <wp:simplePos x="0" y="0"/>
                <wp:positionH relativeFrom="column">
                  <wp:posOffset>4012565</wp:posOffset>
                </wp:positionH>
                <wp:positionV relativeFrom="paragraph">
                  <wp:posOffset>1322705</wp:posOffset>
                </wp:positionV>
                <wp:extent cx="1666875" cy="628015"/>
                <wp:effectExtent l="0" t="0" r="28575" b="1968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B" w:rsidRPr="00290E0A" w:rsidRDefault="001C191B" w:rsidP="00CF098B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290E0A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  <w:r w:rsidRPr="00B1121B">
                              <w:rPr>
                                <w:sz w:val="14"/>
                                <w:szCs w:val="14"/>
                                <w:lang w:val="en-US"/>
                              </w:rPr>
                              <w:t>Insert the 6x50 screws through the metallic hardware from the inside of the cabinet, securing the cabinet to the wall with the anchors.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6072" id="_x0000_s1031" type="#_x0000_t202" style="position:absolute;margin-left:315.95pt;margin-top:104.15pt;width:131.25pt;height:49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">
                <v:textbox>
                  <w:txbxContent>
                    <w:p w:rsidR="001C191B" w:rsidRPr="00290E0A" w:rsidRDefault="001C191B" w:rsidP="00CF098B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290E0A">
                        <w:rPr>
                          <w:sz w:val="14"/>
                          <w:szCs w:val="14"/>
                          <w:lang w:val="en-US"/>
                        </w:rPr>
                        <w:t xml:space="preserve">. </w:t>
                      </w:r>
                      <w:r w:rsidRPr="00B1121B">
                        <w:rPr>
                          <w:sz w:val="14"/>
                          <w:szCs w:val="14"/>
                          <w:lang w:val="en-US"/>
                        </w:rPr>
                        <w:t>Insert the 6x50 screws through the metallic hardware from the inside of the cabinet, securing the cabinet to the wall with the anchors.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BB6" w:rsidRPr="003A3BFD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BD4CBA" wp14:editId="763551CF">
                <wp:simplePos x="0" y="0"/>
                <wp:positionH relativeFrom="column">
                  <wp:posOffset>4012565</wp:posOffset>
                </wp:positionH>
                <wp:positionV relativeFrom="paragraph">
                  <wp:posOffset>408940</wp:posOffset>
                </wp:positionV>
                <wp:extent cx="1666875" cy="838200"/>
                <wp:effectExtent l="0" t="0" r="28575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B" w:rsidRPr="00290E0A" w:rsidRDefault="001C191B" w:rsidP="001F54C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F54CA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1. Insert the plastic anchors in the wall, in the points where the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furniture</w:t>
                            </w:r>
                            <w:r w:rsidRPr="001F54CA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will be hanged. These points are given by the metallic hardware inside the cabinet.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E71D39">
                              <w:rPr>
                                <w:sz w:val="14"/>
                                <w:szCs w:val="1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nstall the cabinet </w:t>
                            </w:r>
                            <w:r w:rsidR="00E71D3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at a comfortable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height.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4CBA" id="_x0000_s1032" type="#_x0000_t202" style="position:absolute;margin-left:315.95pt;margin-top:32.2pt;width:131.25pt;height:6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">
                <v:textbox>
                  <w:txbxContent>
                    <w:p w:rsidR="001C191B" w:rsidRPr="00290E0A" w:rsidRDefault="001C191B" w:rsidP="001F54C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1F54CA">
                        <w:rPr>
                          <w:sz w:val="14"/>
                          <w:szCs w:val="14"/>
                          <w:lang w:val="en-US"/>
                        </w:rPr>
                        <w:t xml:space="preserve">1. Insert the plastic anchors in the wall, in the points where the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furniture</w:t>
                      </w:r>
                      <w:r w:rsidRPr="001F54CA">
                        <w:rPr>
                          <w:sz w:val="14"/>
                          <w:szCs w:val="14"/>
                          <w:lang w:val="en-US"/>
                        </w:rPr>
                        <w:t xml:space="preserve"> will be hanged. These points are given by the metallic hardware inside the cabinet.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E71D39">
                        <w:rPr>
                          <w:sz w:val="14"/>
                          <w:szCs w:val="14"/>
                          <w:lang w:val="en-US"/>
                        </w:rPr>
                        <w:t>I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nstall the cabinet </w:t>
                      </w:r>
                      <w:r w:rsidR="00E71D39">
                        <w:rPr>
                          <w:sz w:val="14"/>
                          <w:szCs w:val="14"/>
                          <w:lang w:val="en-US"/>
                        </w:rPr>
                        <w:t xml:space="preserve">at a comfortable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height.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D39" w:rsidRPr="00A603A6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396240</wp:posOffset>
                </wp:positionV>
                <wp:extent cx="4095750" cy="1555115"/>
                <wp:effectExtent l="0" t="0" r="19050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B" w:rsidRDefault="001C191B">
                            <w:pPr>
                              <w:rPr>
                                <w:lang w:val="en-US"/>
                              </w:rPr>
                            </w:pPr>
                            <w:r w:rsidRPr="00A603A6">
                              <w:rPr>
                                <w:lang w:val="en-US"/>
                              </w:rPr>
                              <w:t>In the hardware kit you</w:t>
                            </w:r>
                            <w:r>
                              <w:rPr>
                                <w:lang w:val="en-US"/>
                              </w:rPr>
                              <w:t xml:space="preserve"> will</w:t>
                            </w:r>
                            <w:r w:rsidRPr="00A603A6">
                              <w:rPr>
                                <w:lang w:val="en-US"/>
                              </w:rPr>
                              <w:t xml:space="preserve"> f</w:t>
                            </w:r>
                            <w:r>
                              <w:rPr>
                                <w:lang w:val="en-US"/>
                              </w:rPr>
                              <w:t>ind:</w:t>
                            </w:r>
                          </w:p>
                          <w:p w:rsidR="001C191B" w:rsidRDefault="001C191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C191B" w:rsidRDefault="001C191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C191B" w:rsidRDefault="001C191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C191B" w:rsidRDefault="001C191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C191B" w:rsidRPr="00E318A0" w:rsidRDefault="00E71D3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3,5x14 screws</w:t>
                            </w:r>
                            <w:r w:rsidR="001C191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Handle</w:t>
                            </w:r>
                            <w:r w:rsidR="001C191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Plastic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Anchors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6x50 screws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Plastic covers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05pt;margin-top:31.2pt;width:322.5pt;height:12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">
                <v:textbox>
                  <w:txbxContent>
                    <w:p w:rsidR="001C191B" w:rsidRDefault="001C191B">
                      <w:pPr>
                        <w:rPr>
                          <w:lang w:val="en-US"/>
                        </w:rPr>
                      </w:pPr>
                      <w:r w:rsidRPr="00A603A6">
                        <w:rPr>
                          <w:lang w:val="en-US"/>
                        </w:rPr>
                        <w:t>In the hardware kit you</w:t>
                      </w:r>
                      <w:r>
                        <w:rPr>
                          <w:lang w:val="en-US"/>
                        </w:rPr>
                        <w:t xml:space="preserve"> will</w:t>
                      </w:r>
                      <w:r w:rsidRPr="00A603A6">
                        <w:rPr>
                          <w:lang w:val="en-US"/>
                        </w:rPr>
                        <w:t xml:space="preserve"> f</w:t>
                      </w:r>
                      <w:r>
                        <w:rPr>
                          <w:lang w:val="en-US"/>
                        </w:rPr>
                        <w:t>ind:</w:t>
                      </w:r>
                    </w:p>
                    <w:p w:rsidR="001C191B" w:rsidRDefault="001C191B">
                      <w:pPr>
                        <w:rPr>
                          <w:lang w:val="en-US"/>
                        </w:rPr>
                      </w:pPr>
                    </w:p>
                    <w:p w:rsidR="001C191B" w:rsidRDefault="001C191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1C191B" w:rsidRDefault="001C191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1C191B" w:rsidRDefault="001C191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1C191B" w:rsidRPr="00E318A0" w:rsidRDefault="00E71D3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3,5x14 screws</w:t>
                      </w:r>
                      <w:r w:rsidR="001C191B">
                        <w:rPr>
                          <w:sz w:val="18"/>
                          <w:szCs w:val="18"/>
                          <w:lang w:val="en-US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Handle</w:t>
                      </w:r>
                      <w:r w:rsidR="001C191B">
                        <w:rPr>
                          <w:sz w:val="18"/>
                          <w:szCs w:val="18"/>
                          <w:lang w:val="en-US"/>
                        </w:rPr>
                        <w:t xml:space="preserve">        Plastic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Anchors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6x50 screws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Plastic covers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DDE" w:rsidRPr="00620DDE">
        <w:rPr>
          <w:sz w:val="16"/>
          <w:szCs w:val="16"/>
          <w:lang w:val="en-US"/>
        </w:rPr>
        <w:t>Two people</w:t>
      </w:r>
      <w:r w:rsidR="00620DDE">
        <w:rPr>
          <w:sz w:val="16"/>
          <w:szCs w:val="16"/>
          <w:lang w:val="en-US"/>
        </w:rPr>
        <w:tab/>
      </w:r>
      <w:r w:rsidR="00620DDE" w:rsidRPr="00620DDE">
        <w:rPr>
          <w:sz w:val="16"/>
          <w:szCs w:val="16"/>
          <w:lang w:val="en-US"/>
        </w:rPr>
        <w:t>Phillips screwdriver</w:t>
      </w:r>
      <w:r w:rsidR="00620DDE">
        <w:rPr>
          <w:sz w:val="16"/>
          <w:szCs w:val="16"/>
          <w:lang w:val="en-US"/>
        </w:rPr>
        <w:tab/>
        <w:t xml:space="preserve">    </w:t>
      </w:r>
      <w:r w:rsidR="00620DDE" w:rsidRPr="00620DDE">
        <w:rPr>
          <w:sz w:val="16"/>
          <w:szCs w:val="16"/>
          <w:lang w:val="en-US"/>
        </w:rPr>
        <w:t>Bubble level</w:t>
      </w:r>
      <w:r w:rsidR="00620DDE">
        <w:rPr>
          <w:sz w:val="16"/>
          <w:szCs w:val="16"/>
          <w:lang w:val="en-US"/>
        </w:rPr>
        <w:tab/>
      </w:r>
      <w:r w:rsidR="00620DDE" w:rsidRPr="00620DDE">
        <w:rPr>
          <w:sz w:val="16"/>
          <w:szCs w:val="16"/>
          <w:lang w:val="en-US"/>
        </w:rPr>
        <w:t>Tape measure</w:t>
      </w:r>
      <w:r w:rsidR="00620DDE">
        <w:rPr>
          <w:sz w:val="16"/>
          <w:szCs w:val="16"/>
          <w:lang w:val="en-US"/>
        </w:rPr>
        <w:tab/>
      </w:r>
      <w:r w:rsidR="00620DDE" w:rsidRPr="00620DDE">
        <w:rPr>
          <w:sz w:val="16"/>
          <w:szCs w:val="16"/>
          <w:lang w:val="en-US"/>
        </w:rPr>
        <w:t>Drill</w:t>
      </w:r>
      <w:r w:rsidR="00620DDE">
        <w:rPr>
          <w:sz w:val="16"/>
          <w:szCs w:val="16"/>
          <w:lang w:val="en-US"/>
        </w:rPr>
        <w:t xml:space="preserve">            </w:t>
      </w:r>
      <w:r w:rsidR="00620DDE">
        <w:rPr>
          <w:sz w:val="16"/>
          <w:szCs w:val="16"/>
          <w:lang w:val="en-US"/>
        </w:rPr>
        <w:tab/>
        <w:t>Hammer</w:t>
      </w:r>
      <w:r w:rsidR="00620DDE">
        <w:rPr>
          <w:sz w:val="16"/>
          <w:szCs w:val="16"/>
          <w:lang w:val="en-US"/>
        </w:rPr>
        <w:tab/>
        <w:t xml:space="preserve">         R</w:t>
      </w:r>
      <w:r w:rsidR="00620DDE" w:rsidRPr="00620DDE">
        <w:rPr>
          <w:sz w:val="16"/>
          <w:szCs w:val="16"/>
          <w:lang w:val="en-US"/>
        </w:rPr>
        <w:t>ubber mallet</w:t>
      </w:r>
    </w:p>
    <w:sectPr w:rsidR="00A603A6" w:rsidRPr="00620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A1"/>
    <w:rsid w:val="00034728"/>
    <w:rsid w:val="00037331"/>
    <w:rsid w:val="00042701"/>
    <w:rsid w:val="000515BD"/>
    <w:rsid w:val="00091801"/>
    <w:rsid w:val="000C7E1E"/>
    <w:rsid w:val="00133671"/>
    <w:rsid w:val="00143EDB"/>
    <w:rsid w:val="00147DFE"/>
    <w:rsid w:val="00193F33"/>
    <w:rsid w:val="001A099E"/>
    <w:rsid w:val="001A7E9E"/>
    <w:rsid w:val="001B12A6"/>
    <w:rsid w:val="001C191B"/>
    <w:rsid w:val="001F54CA"/>
    <w:rsid w:val="002268A1"/>
    <w:rsid w:val="0024094F"/>
    <w:rsid w:val="00290E0A"/>
    <w:rsid w:val="0030263A"/>
    <w:rsid w:val="00355A22"/>
    <w:rsid w:val="003A3BFD"/>
    <w:rsid w:val="003B0F51"/>
    <w:rsid w:val="00464E55"/>
    <w:rsid w:val="0046535D"/>
    <w:rsid w:val="00477A40"/>
    <w:rsid w:val="004A6004"/>
    <w:rsid w:val="00511A2E"/>
    <w:rsid w:val="00567129"/>
    <w:rsid w:val="00577BB6"/>
    <w:rsid w:val="005871D3"/>
    <w:rsid w:val="005D03BF"/>
    <w:rsid w:val="005D5D60"/>
    <w:rsid w:val="006053ED"/>
    <w:rsid w:val="00620DDE"/>
    <w:rsid w:val="0062289B"/>
    <w:rsid w:val="00691EF6"/>
    <w:rsid w:val="006B25B1"/>
    <w:rsid w:val="007014EA"/>
    <w:rsid w:val="0077754B"/>
    <w:rsid w:val="007F14F6"/>
    <w:rsid w:val="008646B6"/>
    <w:rsid w:val="0088733C"/>
    <w:rsid w:val="008961F9"/>
    <w:rsid w:val="009030F9"/>
    <w:rsid w:val="00926ED4"/>
    <w:rsid w:val="00930820"/>
    <w:rsid w:val="009337C3"/>
    <w:rsid w:val="009D19C5"/>
    <w:rsid w:val="00A02533"/>
    <w:rsid w:val="00A0552C"/>
    <w:rsid w:val="00A60048"/>
    <w:rsid w:val="00A603A6"/>
    <w:rsid w:val="00AB0616"/>
    <w:rsid w:val="00AF2F90"/>
    <w:rsid w:val="00B1121B"/>
    <w:rsid w:val="00BE6E01"/>
    <w:rsid w:val="00C21074"/>
    <w:rsid w:val="00C84E3D"/>
    <w:rsid w:val="00CC03CD"/>
    <w:rsid w:val="00CF098B"/>
    <w:rsid w:val="00CF1F08"/>
    <w:rsid w:val="00D5452F"/>
    <w:rsid w:val="00D553A5"/>
    <w:rsid w:val="00DB35FA"/>
    <w:rsid w:val="00DD20D2"/>
    <w:rsid w:val="00E318A0"/>
    <w:rsid w:val="00E71D39"/>
    <w:rsid w:val="00EC74A7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9C15"/>
  <w15:chartTrackingRefBased/>
  <w15:docId w15:val="{3BE88EE9-FE90-4CF3-A615-A9F1933D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Bosi</dc:creator>
  <cp:keywords/>
  <dc:description/>
  <cp:lastModifiedBy>Daniel Bosi</cp:lastModifiedBy>
  <cp:revision>6</cp:revision>
  <dcterms:created xsi:type="dcterms:W3CDTF">2020-02-12T00:59:00Z</dcterms:created>
  <dcterms:modified xsi:type="dcterms:W3CDTF">2020-02-12T01:19:00Z</dcterms:modified>
</cp:coreProperties>
</file>